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774" w:rsidRDefault="00F73774" w:rsidP="00F73774">
      <w:pPr>
        <w:rPr>
          <w:rFonts w:ascii="Arial" w:hAnsi="Arial"/>
          <w:b/>
          <w:color w:val="0000FF"/>
          <w:sz w:val="28"/>
        </w:rPr>
      </w:pPr>
      <w:r>
        <w:rPr>
          <w:rFonts w:ascii="Arial" w:hAnsi="Arial"/>
          <w:b/>
          <w:noProof/>
          <w:color w:val="0000FF"/>
          <w:sz w:val="28"/>
          <w:lang w:eastAsia="fr-FR"/>
        </w:rPr>
        <w:drawing>
          <wp:inline distT="0" distB="0" distL="0" distR="0">
            <wp:extent cx="1798641" cy="1259172"/>
            <wp:effectExtent l="25400" t="0" r="4759" b="0"/>
            <wp:docPr id="1" name="Image 0" descr="Logo po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uss.jpg"/>
                    <pic:cNvPicPr/>
                  </pic:nvPicPr>
                  <pic:blipFill>
                    <a:blip r:embed="rId4"/>
                    <a:stretch>
                      <a:fillRect/>
                    </a:stretch>
                  </pic:blipFill>
                  <pic:spPr>
                    <a:xfrm>
                      <a:off x="0" y="0"/>
                      <a:ext cx="1798641" cy="1259172"/>
                    </a:xfrm>
                    <a:prstGeom prst="rect">
                      <a:avLst/>
                    </a:prstGeom>
                  </pic:spPr>
                </pic:pic>
              </a:graphicData>
            </a:graphic>
          </wp:inline>
        </w:drawing>
      </w:r>
    </w:p>
    <w:p w:rsidR="00F73774" w:rsidRDefault="00F73774" w:rsidP="00F73774">
      <w:pPr>
        <w:rPr>
          <w:rFonts w:ascii="Arial" w:hAnsi="Arial"/>
          <w:sz w:val="28"/>
        </w:rPr>
      </w:pPr>
      <w:r w:rsidRPr="00F73774">
        <w:rPr>
          <w:rFonts w:ascii="Arial" w:hAnsi="Arial"/>
          <w:sz w:val="28"/>
        </w:rPr>
        <w:t xml:space="preserve">Compagnie </w:t>
      </w:r>
      <w:proofErr w:type="spellStart"/>
      <w:r w:rsidRPr="00F73774">
        <w:rPr>
          <w:rFonts w:ascii="Arial" w:hAnsi="Arial"/>
          <w:sz w:val="28"/>
        </w:rPr>
        <w:t>Pouss’les</w:t>
      </w:r>
      <w:proofErr w:type="spellEnd"/>
      <w:r w:rsidRPr="00F73774">
        <w:rPr>
          <w:rFonts w:ascii="Arial" w:hAnsi="Arial"/>
          <w:sz w:val="28"/>
        </w:rPr>
        <w:t xml:space="preserve"> mots</w:t>
      </w:r>
    </w:p>
    <w:p w:rsidR="00F73774" w:rsidRDefault="00A27D99" w:rsidP="00F73774">
      <w:pPr>
        <w:rPr>
          <w:rFonts w:ascii="Arial" w:hAnsi="Arial"/>
          <w:sz w:val="28"/>
        </w:rPr>
      </w:pPr>
      <w:r>
        <w:rPr>
          <w:rFonts w:ascii="Arial" w:hAnsi="Arial"/>
          <w:sz w:val="28"/>
        </w:rPr>
        <w:t>02 rue des jardins</w:t>
      </w:r>
    </w:p>
    <w:p w:rsidR="00F73774" w:rsidRDefault="00F73774" w:rsidP="00F73774">
      <w:pPr>
        <w:rPr>
          <w:rFonts w:ascii="Arial" w:hAnsi="Arial"/>
          <w:sz w:val="28"/>
        </w:rPr>
      </w:pPr>
      <w:r>
        <w:rPr>
          <w:rFonts w:ascii="Arial" w:hAnsi="Arial"/>
          <w:sz w:val="28"/>
        </w:rPr>
        <w:t>69100 Villeurbanne</w:t>
      </w:r>
    </w:p>
    <w:p w:rsidR="00F73774" w:rsidRDefault="00F73774" w:rsidP="00F73774">
      <w:pPr>
        <w:rPr>
          <w:rFonts w:ascii="Arial" w:hAnsi="Arial"/>
          <w:sz w:val="28"/>
        </w:rPr>
      </w:pPr>
      <w:r>
        <w:rPr>
          <w:rFonts w:ascii="Arial" w:hAnsi="Arial"/>
          <w:sz w:val="28"/>
        </w:rPr>
        <w:t>06 24 33 50 31</w:t>
      </w:r>
    </w:p>
    <w:p w:rsidR="00F73774" w:rsidRPr="00F73774" w:rsidRDefault="00F73774" w:rsidP="00F73774">
      <w:pPr>
        <w:rPr>
          <w:rFonts w:ascii="Arial" w:hAnsi="Arial"/>
          <w:sz w:val="28"/>
        </w:rPr>
      </w:pPr>
      <w:r>
        <w:rPr>
          <w:rFonts w:ascii="Arial" w:hAnsi="Arial"/>
          <w:sz w:val="28"/>
        </w:rPr>
        <w:t>pousslesmots@gmail.com</w:t>
      </w:r>
    </w:p>
    <w:p w:rsidR="00F73774" w:rsidRDefault="00F73774" w:rsidP="00F73774">
      <w:pPr>
        <w:jc w:val="center"/>
        <w:rPr>
          <w:rFonts w:ascii="Arial" w:hAnsi="Arial"/>
          <w:b/>
          <w:color w:val="0000FF"/>
          <w:sz w:val="28"/>
        </w:rPr>
      </w:pPr>
    </w:p>
    <w:p w:rsidR="00F73774" w:rsidRPr="00F73774" w:rsidRDefault="00F73774" w:rsidP="00F73774">
      <w:pPr>
        <w:jc w:val="center"/>
        <w:rPr>
          <w:rFonts w:ascii="Arial" w:hAnsi="Arial"/>
          <w:b/>
          <w:color w:val="000090"/>
          <w:sz w:val="36"/>
        </w:rPr>
      </w:pPr>
      <w:r w:rsidRPr="00F73774">
        <w:rPr>
          <w:rFonts w:ascii="Arial" w:hAnsi="Arial"/>
          <w:b/>
          <w:color w:val="000090"/>
          <w:sz w:val="36"/>
        </w:rPr>
        <w:t>DOSSIER PÉDAGOGIQUE spectacle</w:t>
      </w:r>
    </w:p>
    <w:p w:rsidR="00F73774" w:rsidRPr="00F73774" w:rsidRDefault="00F73774" w:rsidP="00F73774">
      <w:pPr>
        <w:jc w:val="center"/>
        <w:rPr>
          <w:rFonts w:ascii="Arial" w:hAnsi="Arial"/>
          <w:b/>
          <w:color w:val="0000FF"/>
          <w:sz w:val="36"/>
        </w:rPr>
      </w:pPr>
      <w:r w:rsidRPr="00F73774">
        <w:rPr>
          <w:rFonts w:ascii="Arial" w:hAnsi="Arial"/>
          <w:b/>
          <w:color w:val="FF6600"/>
          <w:sz w:val="36"/>
        </w:rPr>
        <w:t>NON !</w:t>
      </w:r>
      <w:r w:rsidRPr="00F73774">
        <w:rPr>
          <w:rFonts w:ascii="Arial" w:hAnsi="Arial"/>
          <w:b/>
          <w:color w:val="0000FF"/>
          <w:sz w:val="36"/>
        </w:rPr>
        <w:t xml:space="preserve"> NON ! </w:t>
      </w:r>
      <w:r w:rsidRPr="00F73774">
        <w:rPr>
          <w:rFonts w:ascii="Arial" w:hAnsi="Arial"/>
          <w:b/>
          <w:color w:val="FF6600"/>
          <w:sz w:val="36"/>
        </w:rPr>
        <w:t>NON !</w:t>
      </w:r>
    </w:p>
    <w:p w:rsidR="00F73774" w:rsidRDefault="00F73774" w:rsidP="00F73774">
      <w:pPr>
        <w:jc w:val="center"/>
        <w:rPr>
          <w:rFonts w:ascii="Arial" w:hAnsi="Arial"/>
          <w:sz w:val="28"/>
        </w:rPr>
      </w:pPr>
      <w:r>
        <w:rPr>
          <w:rFonts w:ascii="Arial" w:hAnsi="Arial"/>
          <w:sz w:val="28"/>
        </w:rPr>
        <w:t xml:space="preserve">Spectacle contes et peinture par Anne </w:t>
      </w:r>
      <w:proofErr w:type="spellStart"/>
      <w:r>
        <w:rPr>
          <w:rFonts w:ascii="Arial" w:hAnsi="Arial"/>
          <w:sz w:val="28"/>
        </w:rPr>
        <w:t>Kovalevsky</w:t>
      </w:r>
      <w:proofErr w:type="spellEnd"/>
      <w:r>
        <w:rPr>
          <w:rFonts w:ascii="Arial" w:hAnsi="Arial"/>
          <w:sz w:val="28"/>
        </w:rPr>
        <w:t xml:space="preserve"> et </w:t>
      </w:r>
      <w:proofErr w:type="spellStart"/>
      <w:r>
        <w:rPr>
          <w:rFonts w:ascii="Arial" w:hAnsi="Arial"/>
          <w:sz w:val="28"/>
        </w:rPr>
        <w:t>Gael</w:t>
      </w:r>
      <w:proofErr w:type="spellEnd"/>
      <w:r>
        <w:rPr>
          <w:rFonts w:ascii="Arial" w:hAnsi="Arial"/>
          <w:sz w:val="28"/>
        </w:rPr>
        <w:t xml:space="preserve"> DOD</w:t>
      </w:r>
    </w:p>
    <w:p w:rsidR="00F73774" w:rsidRDefault="00F73774" w:rsidP="00F73774">
      <w:pPr>
        <w:jc w:val="center"/>
        <w:rPr>
          <w:rFonts w:ascii="Arial" w:hAnsi="Arial"/>
          <w:color w:val="0000FF"/>
          <w:sz w:val="28"/>
        </w:rPr>
      </w:pPr>
    </w:p>
    <w:p w:rsidR="00F73774" w:rsidRPr="00F73774" w:rsidRDefault="00F73774" w:rsidP="00F73774">
      <w:pPr>
        <w:jc w:val="center"/>
        <w:rPr>
          <w:rFonts w:ascii="Arial" w:hAnsi="Arial"/>
          <w:sz w:val="28"/>
        </w:rPr>
      </w:pPr>
    </w:p>
    <w:p w:rsidR="00F73774" w:rsidRDefault="00F73774" w:rsidP="00F73774">
      <w:pPr>
        <w:jc w:val="both"/>
        <w:rPr>
          <w:rFonts w:ascii="Arial" w:hAnsi="Arial"/>
          <w:sz w:val="28"/>
        </w:rPr>
      </w:pPr>
      <w:r w:rsidRPr="00F73774">
        <w:rPr>
          <w:rFonts w:ascii="Arial" w:hAnsi="Arial"/>
          <w:sz w:val="28"/>
        </w:rPr>
        <w:t xml:space="preserve">Spectacle contes et peinture </w:t>
      </w:r>
      <w:r>
        <w:rPr>
          <w:rFonts w:ascii="Arial" w:hAnsi="Arial"/>
          <w:sz w:val="28"/>
        </w:rPr>
        <w:t xml:space="preserve">pour public à partir de 2 ans. </w:t>
      </w:r>
    </w:p>
    <w:p w:rsidR="00F73774" w:rsidRDefault="00F73774" w:rsidP="00F73774">
      <w:pPr>
        <w:jc w:val="both"/>
        <w:rPr>
          <w:rFonts w:ascii="Arial" w:hAnsi="Arial"/>
          <w:sz w:val="28"/>
        </w:rPr>
      </w:pPr>
    </w:p>
    <w:p w:rsidR="00F73774" w:rsidRDefault="00F73774" w:rsidP="00F73774">
      <w:pPr>
        <w:jc w:val="both"/>
        <w:rPr>
          <w:rFonts w:ascii="Arial" w:hAnsi="Arial"/>
          <w:sz w:val="28"/>
        </w:rPr>
      </w:pPr>
      <w:r>
        <w:rPr>
          <w:rFonts w:ascii="Arial" w:hAnsi="Arial"/>
          <w:sz w:val="28"/>
        </w:rPr>
        <w:t>Julie, c’est une sacrée chipie. Chez les ours, petit ours lui ressemble beaucoup. Tous les deux disent un peu trop souvent Non ! Non ! Non !</w:t>
      </w:r>
    </w:p>
    <w:p w:rsidR="00F73774" w:rsidRDefault="00F73774" w:rsidP="00F73774">
      <w:pPr>
        <w:jc w:val="both"/>
        <w:rPr>
          <w:rFonts w:ascii="Arial" w:hAnsi="Arial"/>
          <w:sz w:val="28"/>
        </w:rPr>
      </w:pPr>
    </w:p>
    <w:p w:rsidR="00F73774" w:rsidRDefault="00F73774" w:rsidP="00F73774">
      <w:pPr>
        <w:jc w:val="both"/>
        <w:rPr>
          <w:rFonts w:ascii="Arial" w:hAnsi="Arial"/>
          <w:sz w:val="28"/>
        </w:rPr>
      </w:pPr>
      <w:r>
        <w:rPr>
          <w:rFonts w:ascii="Arial" w:hAnsi="Arial"/>
          <w:sz w:val="28"/>
        </w:rPr>
        <w:t xml:space="preserve">Anne et </w:t>
      </w:r>
      <w:proofErr w:type="spellStart"/>
      <w:r>
        <w:rPr>
          <w:rFonts w:ascii="Arial" w:hAnsi="Arial"/>
          <w:sz w:val="28"/>
        </w:rPr>
        <w:t>Gael</w:t>
      </w:r>
      <w:proofErr w:type="spellEnd"/>
      <w:r>
        <w:rPr>
          <w:rFonts w:ascii="Arial" w:hAnsi="Arial"/>
          <w:sz w:val="28"/>
        </w:rPr>
        <w:t xml:space="preserve"> revisitent et réveillent des histoires connues </w:t>
      </w:r>
      <w:r w:rsidR="004268B8">
        <w:rPr>
          <w:rFonts w:ascii="Arial" w:hAnsi="Arial"/>
          <w:sz w:val="28"/>
        </w:rPr>
        <w:t>des</w:t>
      </w:r>
      <w:bookmarkStart w:id="0" w:name="_GoBack"/>
      <w:bookmarkEnd w:id="0"/>
      <w:r>
        <w:rPr>
          <w:rFonts w:ascii="Arial" w:hAnsi="Arial"/>
          <w:sz w:val="28"/>
        </w:rPr>
        <w:t xml:space="preserve"> les enfants. Toutes les deux racontent, chantent, dansent et peignent.</w:t>
      </w:r>
    </w:p>
    <w:p w:rsidR="00F73774" w:rsidRDefault="00F73774" w:rsidP="00F73774">
      <w:pPr>
        <w:jc w:val="both"/>
        <w:rPr>
          <w:rFonts w:ascii="Arial" w:hAnsi="Arial"/>
          <w:sz w:val="28"/>
        </w:rPr>
      </w:pPr>
      <w:r>
        <w:rPr>
          <w:rFonts w:ascii="Arial" w:hAnsi="Arial"/>
          <w:sz w:val="28"/>
        </w:rPr>
        <w:t>Une fresque de 5 m de long naît sous le regard des spectateurs. A chaque fois différente.</w:t>
      </w:r>
    </w:p>
    <w:p w:rsidR="00F73774" w:rsidRDefault="00F73774" w:rsidP="00F73774">
      <w:pPr>
        <w:jc w:val="both"/>
        <w:rPr>
          <w:rFonts w:ascii="Arial" w:hAnsi="Arial"/>
          <w:sz w:val="28"/>
        </w:rPr>
      </w:pPr>
    </w:p>
    <w:p w:rsidR="00F73774" w:rsidRDefault="00F73774" w:rsidP="00F73774">
      <w:pPr>
        <w:jc w:val="both"/>
        <w:rPr>
          <w:rFonts w:ascii="Arial" w:hAnsi="Arial"/>
          <w:sz w:val="28"/>
        </w:rPr>
      </w:pPr>
      <w:r>
        <w:rPr>
          <w:rFonts w:ascii="Arial" w:hAnsi="Arial"/>
          <w:noProof/>
          <w:sz w:val="28"/>
          <w:lang w:eastAsia="fr-FR"/>
        </w:rPr>
        <w:drawing>
          <wp:inline distT="0" distB="0" distL="0" distR="0">
            <wp:extent cx="2781935" cy="647700"/>
            <wp:effectExtent l="25400" t="0" r="1206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796388" cy="651065"/>
                    </a:xfrm>
                    <a:prstGeom prst="rect">
                      <a:avLst/>
                    </a:prstGeom>
                    <a:noFill/>
                    <a:ln w="9525">
                      <a:noFill/>
                      <a:miter lim="800000"/>
                      <a:headEnd/>
                      <a:tailEnd/>
                    </a:ln>
                  </pic:spPr>
                </pic:pic>
              </a:graphicData>
            </a:graphic>
          </wp:inline>
        </w:drawing>
      </w:r>
      <w:r>
        <w:rPr>
          <w:rFonts w:ascii="Arial" w:hAnsi="Arial"/>
          <w:sz w:val="28"/>
        </w:rPr>
        <w:t xml:space="preserve"> </w:t>
      </w:r>
      <w:r w:rsidRPr="00F73774">
        <w:rPr>
          <w:rFonts w:ascii="Arial" w:hAnsi="Arial"/>
          <w:noProof/>
          <w:sz w:val="28"/>
          <w:lang w:eastAsia="fr-FR"/>
        </w:rPr>
        <w:drawing>
          <wp:inline distT="0" distB="0" distL="0" distR="0">
            <wp:extent cx="2826033" cy="625335"/>
            <wp:effectExtent l="2540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826033" cy="625335"/>
                    </a:xfrm>
                    <a:prstGeom prst="rect">
                      <a:avLst/>
                    </a:prstGeom>
                    <a:noFill/>
                    <a:ln w="9525">
                      <a:noFill/>
                      <a:miter lim="800000"/>
                      <a:headEnd/>
                      <a:tailEnd/>
                    </a:ln>
                  </pic:spPr>
                </pic:pic>
              </a:graphicData>
            </a:graphic>
          </wp:inline>
        </w:drawing>
      </w:r>
    </w:p>
    <w:p w:rsidR="00F73774" w:rsidRDefault="00F73774" w:rsidP="00F73774">
      <w:pPr>
        <w:jc w:val="both"/>
        <w:rPr>
          <w:rFonts w:ascii="Arial" w:hAnsi="Arial"/>
          <w:sz w:val="28"/>
        </w:rPr>
      </w:pPr>
    </w:p>
    <w:p w:rsidR="00F73774" w:rsidRDefault="00F73774" w:rsidP="00F73774">
      <w:pPr>
        <w:jc w:val="both"/>
        <w:rPr>
          <w:rFonts w:ascii="Arial" w:hAnsi="Arial"/>
          <w:sz w:val="28"/>
        </w:rPr>
      </w:pPr>
      <w:r>
        <w:rPr>
          <w:rFonts w:ascii="Arial" w:hAnsi="Arial"/>
          <w:noProof/>
          <w:sz w:val="28"/>
          <w:lang w:eastAsia="fr-FR"/>
        </w:rPr>
        <w:drawing>
          <wp:inline distT="0" distB="0" distL="0" distR="0">
            <wp:extent cx="2761208" cy="633524"/>
            <wp:effectExtent l="25400" t="0" r="7392"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761208" cy="633524"/>
                    </a:xfrm>
                    <a:prstGeom prst="rect">
                      <a:avLst/>
                    </a:prstGeom>
                    <a:noFill/>
                    <a:ln w="9525">
                      <a:noFill/>
                      <a:miter lim="800000"/>
                      <a:headEnd/>
                      <a:tailEnd/>
                    </a:ln>
                  </pic:spPr>
                </pic:pic>
              </a:graphicData>
            </a:graphic>
          </wp:inline>
        </w:drawing>
      </w:r>
      <w:r>
        <w:rPr>
          <w:rFonts w:ascii="Arial" w:hAnsi="Arial"/>
          <w:sz w:val="28"/>
        </w:rPr>
        <w:t xml:space="preserve">  </w:t>
      </w:r>
      <w:r>
        <w:rPr>
          <w:rFonts w:ascii="Arial" w:hAnsi="Arial"/>
          <w:noProof/>
          <w:sz w:val="28"/>
          <w:lang w:eastAsia="fr-FR"/>
        </w:rPr>
        <w:drawing>
          <wp:inline distT="0" distB="0" distL="0" distR="0">
            <wp:extent cx="2757539" cy="616818"/>
            <wp:effectExtent l="25400" t="0" r="11061"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57539" cy="616818"/>
                    </a:xfrm>
                    <a:prstGeom prst="rect">
                      <a:avLst/>
                    </a:prstGeom>
                    <a:noFill/>
                    <a:ln w="9525">
                      <a:noFill/>
                      <a:miter lim="800000"/>
                      <a:headEnd/>
                      <a:tailEnd/>
                    </a:ln>
                  </pic:spPr>
                </pic:pic>
              </a:graphicData>
            </a:graphic>
          </wp:inline>
        </w:drawing>
      </w:r>
    </w:p>
    <w:p w:rsidR="00F73774" w:rsidRDefault="00F73774" w:rsidP="00F73774">
      <w:pPr>
        <w:jc w:val="both"/>
        <w:rPr>
          <w:rFonts w:ascii="Arial" w:hAnsi="Arial"/>
          <w:sz w:val="28"/>
        </w:rPr>
      </w:pPr>
    </w:p>
    <w:p w:rsidR="00F73774" w:rsidRDefault="00F73774" w:rsidP="00F73774">
      <w:pPr>
        <w:jc w:val="both"/>
        <w:rPr>
          <w:rFonts w:ascii="Arial" w:hAnsi="Arial"/>
          <w:sz w:val="28"/>
        </w:rPr>
      </w:pPr>
      <w:r>
        <w:rPr>
          <w:rFonts w:ascii="Arial" w:hAnsi="Arial"/>
          <w:noProof/>
          <w:sz w:val="28"/>
          <w:lang w:eastAsia="fr-FR"/>
        </w:rPr>
        <w:drawing>
          <wp:inline distT="0" distB="0" distL="0" distR="0">
            <wp:extent cx="2761208" cy="633524"/>
            <wp:effectExtent l="25400" t="0" r="7392"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761208" cy="633524"/>
                    </a:xfrm>
                    <a:prstGeom prst="rect">
                      <a:avLst/>
                    </a:prstGeom>
                    <a:noFill/>
                    <a:ln w="9525">
                      <a:noFill/>
                      <a:miter lim="800000"/>
                      <a:headEnd/>
                      <a:tailEnd/>
                    </a:ln>
                  </pic:spPr>
                </pic:pic>
              </a:graphicData>
            </a:graphic>
          </wp:inline>
        </w:drawing>
      </w:r>
      <w:r>
        <w:rPr>
          <w:rFonts w:ascii="Arial" w:hAnsi="Arial"/>
          <w:sz w:val="28"/>
        </w:rPr>
        <w:t xml:space="preserve">  </w:t>
      </w:r>
      <w:r w:rsidRPr="00F73774">
        <w:rPr>
          <w:rFonts w:ascii="Arial" w:hAnsi="Arial"/>
          <w:noProof/>
          <w:sz w:val="28"/>
          <w:lang w:eastAsia="fr-FR"/>
        </w:rPr>
        <w:drawing>
          <wp:inline distT="0" distB="0" distL="0" distR="0">
            <wp:extent cx="2781935" cy="647700"/>
            <wp:effectExtent l="25400" t="0" r="12065"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89859" cy="649545"/>
                    </a:xfrm>
                    <a:prstGeom prst="rect">
                      <a:avLst/>
                    </a:prstGeom>
                    <a:noFill/>
                    <a:ln w="9525">
                      <a:noFill/>
                      <a:miter lim="800000"/>
                      <a:headEnd/>
                      <a:tailEnd/>
                    </a:ln>
                  </pic:spPr>
                </pic:pic>
              </a:graphicData>
            </a:graphic>
          </wp:inline>
        </w:drawing>
      </w:r>
    </w:p>
    <w:p w:rsidR="0066614F" w:rsidRDefault="0066614F" w:rsidP="00F73774">
      <w:pPr>
        <w:jc w:val="both"/>
        <w:rPr>
          <w:rFonts w:ascii="Arial" w:hAnsi="Arial"/>
          <w:sz w:val="28"/>
        </w:rPr>
      </w:pPr>
    </w:p>
    <w:p w:rsidR="0066614F" w:rsidRDefault="0066614F" w:rsidP="00F73774">
      <w:pPr>
        <w:jc w:val="both"/>
        <w:rPr>
          <w:rFonts w:ascii="Arial" w:hAnsi="Arial"/>
          <w:sz w:val="28"/>
        </w:rPr>
      </w:pPr>
      <w:r>
        <w:rPr>
          <w:rFonts w:ascii="Arial" w:hAnsi="Arial"/>
          <w:noProof/>
          <w:sz w:val="28"/>
          <w:lang w:eastAsia="fr-FR"/>
        </w:rPr>
        <w:drawing>
          <wp:inline distT="0" distB="0" distL="0" distR="0">
            <wp:extent cx="2781935" cy="647700"/>
            <wp:effectExtent l="25400" t="0" r="12065"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793094" cy="650298"/>
                    </a:xfrm>
                    <a:prstGeom prst="rect">
                      <a:avLst/>
                    </a:prstGeom>
                    <a:noFill/>
                    <a:ln w="9525">
                      <a:noFill/>
                      <a:miter lim="800000"/>
                      <a:headEnd/>
                      <a:tailEnd/>
                    </a:ln>
                  </pic:spPr>
                </pic:pic>
              </a:graphicData>
            </a:graphic>
          </wp:inline>
        </w:drawing>
      </w:r>
      <w:r>
        <w:rPr>
          <w:rFonts w:ascii="Arial" w:hAnsi="Arial"/>
          <w:sz w:val="28"/>
        </w:rPr>
        <w:t xml:space="preserve">  </w:t>
      </w:r>
      <w:r>
        <w:rPr>
          <w:rFonts w:ascii="Arial" w:hAnsi="Arial"/>
          <w:noProof/>
          <w:sz w:val="28"/>
          <w:lang w:eastAsia="fr-FR"/>
        </w:rPr>
        <w:drawing>
          <wp:inline distT="0" distB="0" distL="0" distR="0">
            <wp:extent cx="2725888" cy="595172"/>
            <wp:effectExtent l="2540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725888" cy="595172"/>
                    </a:xfrm>
                    <a:prstGeom prst="rect">
                      <a:avLst/>
                    </a:prstGeom>
                    <a:noFill/>
                    <a:ln w="9525">
                      <a:noFill/>
                      <a:miter lim="800000"/>
                      <a:headEnd/>
                      <a:tailEnd/>
                    </a:ln>
                  </pic:spPr>
                </pic:pic>
              </a:graphicData>
            </a:graphic>
          </wp:inline>
        </w:drawing>
      </w:r>
    </w:p>
    <w:p w:rsidR="0066614F" w:rsidRDefault="0066614F" w:rsidP="00F73774">
      <w:pPr>
        <w:jc w:val="both"/>
        <w:rPr>
          <w:rFonts w:ascii="Arial" w:hAnsi="Arial"/>
          <w:sz w:val="28"/>
        </w:rPr>
      </w:pPr>
      <w:r>
        <w:rPr>
          <w:rFonts w:ascii="Arial" w:hAnsi="Arial"/>
          <w:sz w:val="28"/>
        </w:rPr>
        <w:lastRenderedPageBreak/>
        <w:t>Les histoires qui ont inspiré le spectacles sont les suivantes :</w:t>
      </w:r>
    </w:p>
    <w:p w:rsidR="0066614F" w:rsidRDefault="0066614F" w:rsidP="00F73774">
      <w:pPr>
        <w:jc w:val="both"/>
        <w:rPr>
          <w:rFonts w:ascii="Arial" w:hAnsi="Arial"/>
          <w:sz w:val="28"/>
        </w:rPr>
      </w:pPr>
    </w:p>
    <w:p w:rsidR="0066614F" w:rsidRDefault="0066614F" w:rsidP="00F73774">
      <w:pPr>
        <w:jc w:val="both"/>
        <w:rPr>
          <w:rFonts w:ascii="Arial" w:hAnsi="Arial"/>
          <w:sz w:val="28"/>
        </w:rPr>
      </w:pPr>
      <w:r w:rsidRPr="00EF3355">
        <w:rPr>
          <w:rFonts w:ascii="Arial" w:hAnsi="Arial"/>
          <w:b/>
          <w:sz w:val="28"/>
        </w:rPr>
        <w:t>« Boucle d’or ».</w:t>
      </w:r>
      <w:r>
        <w:rPr>
          <w:rFonts w:ascii="Arial" w:hAnsi="Arial"/>
          <w:sz w:val="28"/>
        </w:rPr>
        <w:t xml:space="preserve"> Album du père Castor.</w:t>
      </w:r>
      <w:r w:rsidR="00EF3355">
        <w:rPr>
          <w:rFonts w:ascii="Arial" w:hAnsi="Arial"/>
          <w:sz w:val="28"/>
        </w:rPr>
        <w:t xml:space="preserve"> Histoire bien connue des enfants. Dans la version proposée dans le spectacle, Boucle d’or s’appelle Julie, et c’est une sacrée chipie. Lors de sa sortie en forêt, elle trouve de nombreuses variétés de fleurs : pâquerette, violette, linaigrette, campanule, coquelicot, rose, réséda, colchique, coucou, pissenlit, gueule de loup…</w:t>
      </w:r>
    </w:p>
    <w:p w:rsidR="0066614F" w:rsidRDefault="0066614F" w:rsidP="00F73774">
      <w:pPr>
        <w:jc w:val="both"/>
        <w:rPr>
          <w:rFonts w:ascii="Arial" w:hAnsi="Arial"/>
          <w:sz w:val="28"/>
        </w:rPr>
      </w:pPr>
    </w:p>
    <w:p w:rsidR="0066614F" w:rsidRDefault="0066614F" w:rsidP="00F73774">
      <w:pPr>
        <w:jc w:val="both"/>
        <w:rPr>
          <w:rFonts w:ascii="Arial" w:hAnsi="Arial"/>
          <w:sz w:val="28"/>
        </w:rPr>
      </w:pPr>
      <w:r w:rsidRPr="00EF3355">
        <w:rPr>
          <w:rFonts w:ascii="Arial" w:hAnsi="Arial"/>
          <w:b/>
          <w:sz w:val="28"/>
        </w:rPr>
        <w:t>« Le gros navet »</w:t>
      </w:r>
      <w:r>
        <w:rPr>
          <w:rFonts w:ascii="Arial" w:hAnsi="Arial"/>
          <w:sz w:val="28"/>
        </w:rPr>
        <w:t xml:space="preserve"> Alekseï </w:t>
      </w:r>
      <w:proofErr w:type="spellStart"/>
      <w:r>
        <w:rPr>
          <w:rFonts w:ascii="Arial" w:hAnsi="Arial"/>
          <w:sz w:val="28"/>
        </w:rPr>
        <w:t>Nikolaïevitch</w:t>
      </w:r>
      <w:proofErr w:type="spellEnd"/>
      <w:r>
        <w:rPr>
          <w:rFonts w:ascii="Arial" w:hAnsi="Arial"/>
          <w:sz w:val="28"/>
        </w:rPr>
        <w:t xml:space="preserve"> Tolstoï . Texte français de Robert Giraud. Edition Flammarion Père Castor</w:t>
      </w:r>
      <w:r w:rsidR="00EF3355">
        <w:rPr>
          <w:rFonts w:ascii="Arial" w:hAnsi="Arial"/>
          <w:sz w:val="28"/>
        </w:rPr>
        <w:t>. Randonnée ou le navet est remplacé par une carotte. On retrouve le plaisir de la musique des mots et le public aide à tirer, tirer, tirer la carotte qui ne veut pas sortir !</w:t>
      </w:r>
    </w:p>
    <w:p w:rsidR="0066614F" w:rsidRDefault="0066614F" w:rsidP="00F73774">
      <w:pPr>
        <w:jc w:val="both"/>
      </w:pPr>
      <w:r>
        <w:t xml:space="preserve"> </w:t>
      </w:r>
    </w:p>
    <w:p w:rsidR="0066614F" w:rsidRDefault="0066614F" w:rsidP="00F73774">
      <w:pPr>
        <w:jc w:val="both"/>
        <w:rPr>
          <w:rFonts w:ascii="Arial" w:hAnsi="Arial"/>
          <w:sz w:val="28"/>
        </w:rPr>
      </w:pPr>
      <w:r>
        <w:rPr>
          <w:rFonts w:ascii="Arial" w:hAnsi="Arial"/>
          <w:sz w:val="28"/>
        </w:rPr>
        <w:t xml:space="preserve">Comptine </w:t>
      </w:r>
      <w:r w:rsidRPr="00EF3355">
        <w:rPr>
          <w:rFonts w:ascii="Arial" w:hAnsi="Arial"/>
          <w:b/>
          <w:sz w:val="28"/>
        </w:rPr>
        <w:t>« 5 petits ours à la rivière »</w:t>
      </w:r>
      <w:r>
        <w:rPr>
          <w:rFonts w:ascii="Arial" w:hAnsi="Arial"/>
          <w:sz w:val="28"/>
        </w:rPr>
        <w:t xml:space="preserve"> </w:t>
      </w:r>
    </w:p>
    <w:p w:rsidR="00EF3355" w:rsidRDefault="004268B8" w:rsidP="00F73774">
      <w:pPr>
        <w:jc w:val="both"/>
        <w:rPr>
          <w:rFonts w:ascii="Arial" w:hAnsi="Arial"/>
          <w:sz w:val="28"/>
        </w:rPr>
      </w:pPr>
      <w:hyperlink r:id="rId13" w:history="1">
        <w:r w:rsidR="00EF3355" w:rsidRPr="00D300B4">
          <w:rPr>
            <w:rStyle w:val="Lienhypertexte"/>
            <w:rFonts w:ascii="Arial" w:hAnsi="Arial"/>
            <w:sz w:val="28"/>
          </w:rPr>
          <w:t>http://www.partalacarte.fr/partitions/comptine-cinq-petits-ours.html</w:t>
        </w:r>
      </w:hyperlink>
    </w:p>
    <w:p w:rsidR="0066614F" w:rsidRPr="0066614F" w:rsidRDefault="00EF3355" w:rsidP="00F73774">
      <w:pPr>
        <w:jc w:val="both"/>
        <w:rPr>
          <w:rFonts w:ascii="Arial" w:hAnsi="Arial"/>
          <w:sz w:val="28"/>
        </w:rPr>
      </w:pPr>
      <w:r>
        <w:rPr>
          <w:rFonts w:ascii="Arial" w:hAnsi="Arial"/>
          <w:sz w:val="28"/>
        </w:rPr>
        <w:t xml:space="preserve">Chanson que les enfants peuvent apprendre en amont et chanter avec Anne et </w:t>
      </w:r>
      <w:proofErr w:type="spellStart"/>
      <w:r>
        <w:rPr>
          <w:rFonts w:ascii="Arial" w:hAnsi="Arial"/>
          <w:sz w:val="28"/>
        </w:rPr>
        <w:t>Gael</w:t>
      </w:r>
      <w:proofErr w:type="spellEnd"/>
      <w:r>
        <w:rPr>
          <w:rFonts w:ascii="Arial" w:hAnsi="Arial"/>
          <w:sz w:val="28"/>
        </w:rPr>
        <w:t xml:space="preserve">. Des bulles de savon accompagnent le bain de petit ours. </w:t>
      </w:r>
    </w:p>
    <w:p w:rsidR="0066614F" w:rsidRDefault="0066614F" w:rsidP="00F73774">
      <w:pPr>
        <w:jc w:val="both"/>
        <w:rPr>
          <w:rFonts w:ascii="Arial" w:hAnsi="Arial"/>
          <w:sz w:val="28"/>
        </w:rPr>
      </w:pPr>
    </w:p>
    <w:p w:rsidR="00EB6937" w:rsidRDefault="0066614F" w:rsidP="00F73774">
      <w:pPr>
        <w:jc w:val="both"/>
        <w:rPr>
          <w:rFonts w:ascii="Arial" w:hAnsi="Arial"/>
          <w:sz w:val="28"/>
        </w:rPr>
      </w:pPr>
      <w:r w:rsidRPr="00EF3355">
        <w:rPr>
          <w:rFonts w:ascii="Arial" w:hAnsi="Arial"/>
          <w:b/>
          <w:sz w:val="28"/>
        </w:rPr>
        <w:t>« Devine combien je t’aime »</w:t>
      </w:r>
      <w:r>
        <w:rPr>
          <w:rFonts w:ascii="Arial" w:hAnsi="Arial"/>
          <w:sz w:val="28"/>
        </w:rPr>
        <w:t xml:space="preserve"> Sam Mac </w:t>
      </w:r>
      <w:proofErr w:type="spellStart"/>
      <w:r>
        <w:rPr>
          <w:rFonts w:ascii="Arial" w:hAnsi="Arial"/>
          <w:sz w:val="28"/>
        </w:rPr>
        <w:t>Bratney</w:t>
      </w:r>
      <w:proofErr w:type="spellEnd"/>
      <w:r w:rsidR="00EB6937">
        <w:rPr>
          <w:rFonts w:ascii="Arial" w:hAnsi="Arial"/>
          <w:sz w:val="28"/>
        </w:rPr>
        <w:t xml:space="preserve"> éditions Pastel</w:t>
      </w:r>
      <w:r w:rsidR="00EF3355">
        <w:rPr>
          <w:rFonts w:ascii="Arial" w:hAnsi="Arial"/>
          <w:sz w:val="28"/>
        </w:rPr>
        <w:t xml:space="preserve">. Il est parfois difficile pour les enfants d’exprimer combien ils aiment.  Petit ours, avant de dire à son papa combien il l’aime, use de toutes les ruses connues des enfants pour ne pas se coucher. Les enfants se retrouvent tout à fait dans le personnage. </w:t>
      </w:r>
    </w:p>
    <w:p w:rsidR="00EB6937" w:rsidRDefault="00EB6937" w:rsidP="00F73774">
      <w:pPr>
        <w:jc w:val="both"/>
        <w:rPr>
          <w:rFonts w:ascii="Arial" w:hAnsi="Arial"/>
          <w:sz w:val="28"/>
        </w:rPr>
      </w:pPr>
    </w:p>
    <w:p w:rsidR="00EF3355" w:rsidRDefault="00EB6937" w:rsidP="00F73774">
      <w:pPr>
        <w:jc w:val="both"/>
        <w:rPr>
          <w:rFonts w:ascii="Arial" w:hAnsi="Arial"/>
          <w:sz w:val="28"/>
        </w:rPr>
      </w:pPr>
      <w:r w:rsidRPr="00EF3355">
        <w:rPr>
          <w:rFonts w:ascii="Arial" w:hAnsi="Arial"/>
          <w:b/>
          <w:sz w:val="28"/>
        </w:rPr>
        <w:t>« Le type »</w:t>
      </w:r>
      <w:r>
        <w:rPr>
          <w:rFonts w:ascii="Arial" w:hAnsi="Arial"/>
          <w:sz w:val="28"/>
        </w:rPr>
        <w:t xml:space="preserve"> Philippe Barbeau, Fabienne </w:t>
      </w:r>
      <w:proofErr w:type="spellStart"/>
      <w:r>
        <w:rPr>
          <w:rFonts w:ascii="Arial" w:hAnsi="Arial"/>
          <w:sz w:val="28"/>
        </w:rPr>
        <w:t>Cinquin</w:t>
      </w:r>
      <w:proofErr w:type="spellEnd"/>
      <w:r>
        <w:rPr>
          <w:rFonts w:ascii="Arial" w:hAnsi="Arial"/>
          <w:sz w:val="28"/>
        </w:rPr>
        <w:t xml:space="preserve"> éditions du poisson soluble. </w:t>
      </w:r>
      <w:r w:rsidR="00EF3355">
        <w:rPr>
          <w:rFonts w:ascii="Arial" w:hAnsi="Arial"/>
          <w:sz w:val="28"/>
        </w:rPr>
        <w:t>Cet album sélectionné par le ministère de l’éducation nationale pour le cycle 3 est raconté là dans une forme beaucoup moins abrupte. Il est question de sourire, de rêver et d’aimer… Trois notions qu’il est important de souligner pour les enfants.</w:t>
      </w:r>
    </w:p>
    <w:p w:rsidR="00EF3355" w:rsidRDefault="00EF3355" w:rsidP="00F73774">
      <w:pPr>
        <w:jc w:val="both"/>
        <w:rPr>
          <w:rFonts w:ascii="Arial" w:hAnsi="Arial"/>
          <w:sz w:val="28"/>
        </w:rPr>
      </w:pPr>
    </w:p>
    <w:p w:rsidR="006B48FD" w:rsidRDefault="00EF3355" w:rsidP="00F73774">
      <w:pPr>
        <w:jc w:val="both"/>
        <w:rPr>
          <w:rFonts w:ascii="Arial" w:hAnsi="Arial"/>
          <w:sz w:val="28"/>
        </w:rPr>
      </w:pPr>
      <w:r>
        <w:rPr>
          <w:rFonts w:ascii="Arial" w:hAnsi="Arial"/>
          <w:sz w:val="28"/>
        </w:rPr>
        <w:t xml:space="preserve">Non ! Non ! Non ! Un spectacle où il y a à voir et à entendre. La peinture n’est pas toujours directement illustrative . Le dessin peut anticiper la parole et ne fait pas forcément redondance avec le texte. </w:t>
      </w:r>
    </w:p>
    <w:p w:rsidR="00A27D99" w:rsidRPr="00A27D99" w:rsidRDefault="00A27D99" w:rsidP="00F73774">
      <w:pPr>
        <w:jc w:val="both"/>
        <w:rPr>
          <w:rFonts w:ascii="Arial" w:hAnsi="Arial"/>
          <w:sz w:val="28"/>
        </w:rPr>
      </w:pPr>
      <w:r>
        <w:rPr>
          <w:rFonts w:ascii="Arial" w:hAnsi="Arial"/>
          <w:sz w:val="28"/>
        </w:rPr>
        <w:t xml:space="preserve">Si le spectacle s’adresse à des enfants un peu plus grands, il est possible de compléter par les histoires de </w:t>
      </w:r>
      <w:r>
        <w:rPr>
          <w:rFonts w:ascii="Arial" w:hAnsi="Arial"/>
          <w:b/>
          <w:sz w:val="28"/>
        </w:rPr>
        <w:t xml:space="preserve">« Crado </w:t>
      </w:r>
      <w:proofErr w:type="spellStart"/>
      <w:r>
        <w:rPr>
          <w:rFonts w:ascii="Arial" w:hAnsi="Arial"/>
          <w:b/>
          <w:sz w:val="28"/>
        </w:rPr>
        <w:t>Crada</w:t>
      </w:r>
      <w:proofErr w:type="spellEnd"/>
      <w:r>
        <w:rPr>
          <w:rFonts w:ascii="Arial" w:hAnsi="Arial"/>
          <w:b/>
          <w:sz w:val="28"/>
        </w:rPr>
        <w:t> »</w:t>
      </w:r>
      <w:r>
        <w:rPr>
          <w:rFonts w:ascii="Arial" w:hAnsi="Arial"/>
          <w:sz w:val="28"/>
        </w:rPr>
        <w:t xml:space="preserve"> création personnelle, ou une sorcière n’est pas si sorcière que cela…. </w:t>
      </w:r>
    </w:p>
    <w:p w:rsidR="006B48FD" w:rsidRDefault="006B48FD" w:rsidP="00F73774">
      <w:pPr>
        <w:jc w:val="both"/>
        <w:rPr>
          <w:rFonts w:ascii="Arial" w:hAnsi="Arial"/>
          <w:sz w:val="28"/>
        </w:rPr>
      </w:pPr>
      <w:r>
        <w:rPr>
          <w:rFonts w:ascii="Arial" w:hAnsi="Arial"/>
          <w:sz w:val="28"/>
        </w:rPr>
        <w:t xml:space="preserve">Il est possible d’accompagner le spectacle d’ateliers peinture animés par </w:t>
      </w:r>
      <w:proofErr w:type="spellStart"/>
      <w:r>
        <w:rPr>
          <w:rFonts w:ascii="Arial" w:hAnsi="Arial"/>
          <w:sz w:val="28"/>
        </w:rPr>
        <w:t>Gael</w:t>
      </w:r>
      <w:proofErr w:type="spellEnd"/>
      <w:r>
        <w:rPr>
          <w:rFonts w:ascii="Arial" w:hAnsi="Arial"/>
          <w:sz w:val="28"/>
        </w:rPr>
        <w:t xml:space="preserve"> </w:t>
      </w:r>
      <w:proofErr w:type="spellStart"/>
      <w:r>
        <w:rPr>
          <w:rFonts w:ascii="Arial" w:hAnsi="Arial"/>
          <w:sz w:val="28"/>
        </w:rPr>
        <w:t>Dod</w:t>
      </w:r>
      <w:proofErr w:type="spellEnd"/>
      <w:r>
        <w:rPr>
          <w:rFonts w:ascii="Arial" w:hAnsi="Arial"/>
          <w:sz w:val="28"/>
        </w:rPr>
        <w:t xml:space="preserve">. </w:t>
      </w:r>
    </w:p>
    <w:p w:rsidR="00A27D99" w:rsidRDefault="00A27D99" w:rsidP="00F73774">
      <w:pPr>
        <w:jc w:val="both"/>
        <w:rPr>
          <w:rFonts w:ascii="Arial" w:hAnsi="Arial"/>
          <w:sz w:val="28"/>
        </w:rPr>
      </w:pPr>
      <w:r>
        <w:rPr>
          <w:rFonts w:ascii="Arial" w:hAnsi="Arial"/>
          <w:sz w:val="28"/>
        </w:rPr>
        <w:t xml:space="preserve">Durée du spectacle 35’ à 50’ selon l’âge du public. </w:t>
      </w:r>
    </w:p>
    <w:p w:rsidR="006B48FD" w:rsidRDefault="006B48FD" w:rsidP="00F73774">
      <w:pPr>
        <w:jc w:val="both"/>
        <w:rPr>
          <w:rFonts w:ascii="Arial" w:hAnsi="Arial"/>
          <w:sz w:val="28"/>
        </w:rPr>
      </w:pPr>
    </w:p>
    <w:p w:rsidR="006B48FD" w:rsidRDefault="006B48FD" w:rsidP="00F73774">
      <w:pPr>
        <w:jc w:val="both"/>
        <w:rPr>
          <w:rFonts w:ascii="Arial" w:hAnsi="Arial"/>
          <w:sz w:val="28"/>
        </w:rPr>
      </w:pPr>
      <w:r>
        <w:rPr>
          <w:rFonts w:ascii="Arial" w:hAnsi="Arial"/>
          <w:sz w:val="28"/>
        </w:rPr>
        <w:t xml:space="preserve">Anne </w:t>
      </w:r>
      <w:proofErr w:type="spellStart"/>
      <w:r>
        <w:rPr>
          <w:rFonts w:ascii="Arial" w:hAnsi="Arial"/>
          <w:sz w:val="28"/>
        </w:rPr>
        <w:t>Kovalevsky</w:t>
      </w:r>
      <w:proofErr w:type="spellEnd"/>
      <w:r>
        <w:rPr>
          <w:rFonts w:ascii="Arial" w:hAnsi="Arial"/>
          <w:sz w:val="28"/>
        </w:rPr>
        <w:t xml:space="preserve">   conteuse : </w:t>
      </w:r>
      <w:r w:rsidRPr="006B48FD">
        <w:rPr>
          <w:rStyle w:val="CitationHTML"/>
          <w:sz w:val="28"/>
        </w:rPr>
        <w:t>www.</w:t>
      </w:r>
      <w:r w:rsidRPr="006B48FD">
        <w:rPr>
          <w:rStyle w:val="CitationHTML"/>
          <w:b/>
          <w:sz w:val="28"/>
        </w:rPr>
        <w:t>kovalevsky</w:t>
      </w:r>
      <w:r w:rsidRPr="006B48FD">
        <w:rPr>
          <w:rStyle w:val="CitationHTML"/>
          <w:sz w:val="28"/>
        </w:rPr>
        <w:t>.fr/</w:t>
      </w:r>
    </w:p>
    <w:p w:rsidR="00F73774" w:rsidRPr="00F73774" w:rsidRDefault="006B48FD" w:rsidP="00F73774">
      <w:pPr>
        <w:jc w:val="both"/>
        <w:rPr>
          <w:rFonts w:ascii="Arial" w:hAnsi="Arial"/>
          <w:sz w:val="28"/>
        </w:rPr>
      </w:pPr>
      <w:proofErr w:type="spellStart"/>
      <w:r>
        <w:rPr>
          <w:rFonts w:ascii="Arial" w:hAnsi="Arial"/>
          <w:sz w:val="28"/>
        </w:rPr>
        <w:t>Gael</w:t>
      </w:r>
      <w:proofErr w:type="spellEnd"/>
      <w:r>
        <w:rPr>
          <w:rFonts w:ascii="Arial" w:hAnsi="Arial"/>
          <w:sz w:val="28"/>
        </w:rPr>
        <w:t xml:space="preserve"> </w:t>
      </w:r>
      <w:proofErr w:type="spellStart"/>
      <w:r>
        <w:rPr>
          <w:rFonts w:ascii="Arial" w:hAnsi="Arial"/>
          <w:sz w:val="28"/>
        </w:rPr>
        <w:t>Dod</w:t>
      </w:r>
      <w:proofErr w:type="spellEnd"/>
      <w:r>
        <w:rPr>
          <w:rFonts w:ascii="Arial" w:hAnsi="Arial"/>
          <w:sz w:val="28"/>
        </w:rPr>
        <w:t xml:space="preserve"> peintre graphiste : </w:t>
      </w:r>
      <w:r w:rsidRPr="006B48FD">
        <w:rPr>
          <w:rStyle w:val="CitationHTML"/>
          <w:sz w:val="28"/>
        </w:rPr>
        <w:t>www.</w:t>
      </w:r>
      <w:r w:rsidRPr="006B48FD">
        <w:rPr>
          <w:rStyle w:val="CitationHTML"/>
          <w:b/>
          <w:sz w:val="28"/>
        </w:rPr>
        <w:t>gaeldod</w:t>
      </w:r>
      <w:r w:rsidRPr="006B48FD">
        <w:rPr>
          <w:rStyle w:val="CitationHTML"/>
          <w:sz w:val="28"/>
        </w:rPr>
        <w:t>.fr/</w:t>
      </w:r>
    </w:p>
    <w:sectPr w:rsidR="00F73774" w:rsidRPr="00F73774" w:rsidSect="00F73774">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embedSystemFonts/>
  <w:proofState w:spelling="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774"/>
    <w:rsid w:val="003F28D2"/>
    <w:rsid w:val="004268B8"/>
    <w:rsid w:val="004469E0"/>
    <w:rsid w:val="0066614F"/>
    <w:rsid w:val="006B48FD"/>
    <w:rsid w:val="00A27D99"/>
    <w:rsid w:val="00EB6937"/>
    <w:rsid w:val="00EF3355"/>
    <w:rsid w:val="00F73774"/>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F399CAE"/>
  <w15:docId w15:val="{C56AD40E-5FA3-D84E-8E7E-14D84FF7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73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66614F"/>
    <w:rPr>
      <w:color w:val="0000FF"/>
      <w:u w:val="single"/>
    </w:rPr>
  </w:style>
  <w:style w:type="character" w:styleId="CitationHTML">
    <w:name w:val="HTML Cite"/>
    <w:basedOn w:val="Policepardfaut"/>
    <w:uiPriority w:val="99"/>
    <w:rsid w:val="006B48F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artalacarte.fr/partitions/comptine-cinq-petits-ours.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462</Words>
  <Characters>2547</Characters>
  <Application>Microsoft Office Word</Application>
  <DocSecurity>0</DocSecurity>
  <Lines>21</Lines>
  <Paragraphs>6</Paragraphs>
  <ScaleCrop>false</ScaleCrop>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cp:lastModifiedBy>Utilisateur Microsoft Office</cp:lastModifiedBy>
  <cp:revision>3</cp:revision>
  <dcterms:created xsi:type="dcterms:W3CDTF">2018-10-08T06:53:00Z</dcterms:created>
  <dcterms:modified xsi:type="dcterms:W3CDTF">2022-05-12T06:19:00Z</dcterms:modified>
</cp:coreProperties>
</file>